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D60B" w14:textId="77777777" w:rsidR="00CA5F82" w:rsidRPr="000F6967" w:rsidRDefault="00CA5F82" w:rsidP="00CA5F8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F6967">
        <w:rPr>
          <w:rFonts w:ascii="Times New Roman" w:hAnsi="Times New Roman" w:cs="Times New Roman"/>
          <w:b/>
          <w:sz w:val="28"/>
        </w:rPr>
        <w:t>MUSYAWARAH DESA</w:t>
      </w:r>
      <w:r>
        <w:rPr>
          <w:rFonts w:ascii="Times New Roman" w:hAnsi="Times New Roman" w:cs="Times New Roman"/>
          <w:b/>
          <w:sz w:val="28"/>
        </w:rPr>
        <w:t xml:space="preserve"> KHUSUS (MUSDESUS)</w:t>
      </w:r>
    </w:p>
    <w:p w14:paraId="5C0923E9" w14:textId="77777777" w:rsidR="00CA5F82" w:rsidRDefault="00CA5F82" w:rsidP="00CA5F8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VERIFIKASI, VALIDASI, DAN PENETAPAN KPM BLD – DESA </w:t>
      </w:r>
    </w:p>
    <w:p w14:paraId="65B37929" w14:textId="77777777" w:rsidR="00CA5F82" w:rsidRPr="000F6967" w:rsidRDefault="00CA5F82" w:rsidP="00CA5F8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TAHUN ANGGARAN 2022</w:t>
      </w:r>
    </w:p>
    <w:p w14:paraId="313BF9BB" w14:textId="77777777" w:rsidR="00CA5F82" w:rsidRDefault="00CA5F82" w:rsidP="00CA5F8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F6967">
        <w:rPr>
          <w:rFonts w:ascii="Times New Roman" w:hAnsi="Times New Roman" w:cs="Times New Roman"/>
          <w:b/>
          <w:sz w:val="28"/>
        </w:rPr>
        <w:t xml:space="preserve">DESA BANGUN </w:t>
      </w:r>
      <w:r>
        <w:rPr>
          <w:rFonts w:ascii="Times New Roman" w:hAnsi="Times New Roman" w:cs="Times New Roman"/>
          <w:b/>
          <w:sz w:val="28"/>
        </w:rPr>
        <w:t>KECAMATAN MUNJUNGAN</w:t>
      </w:r>
    </w:p>
    <w:p w14:paraId="64E83A9F" w14:textId="77777777" w:rsidR="00CA5F82" w:rsidRDefault="00CA5F82" w:rsidP="00CA5F8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C1DCEBD" w14:textId="6A5DB7C5" w:rsidR="00CA5F82" w:rsidRDefault="00CA5F82" w:rsidP="00CA5F8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(12/01/2022).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77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BE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agenda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KPM BLT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Camat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BPD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RT/RW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lain. </w:t>
      </w:r>
      <w:proofErr w:type="spellStart"/>
      <w:r>
        <w:rPr>
          <w:rFonts w:ascii="Times New Roman" w:hAnsi="Times New Roman" w:cs="Times New Roman"/>
          <w:sz w:val="24"/>
          <w:szCs w:val="24"/>
        </w:rPr>
        <w:t>Puguh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104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100% Dana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2022,</w:t>
      </w:r>
      <w:r>
        <w:rPr>
          <w:rFonts w:ascii="Times New Roman" w:hAnsi="Times New Roman" w:cs="Times New Roman"/>
          <w:sz w:val="24"/>
          <w:szCs w:val="24"/>
        </w:rPr>
        <w:t xml:space="preserve"> 40% </w:t>
      </w:r>
      <w:r w:rsidR="001206FF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peruntukkan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(BLT)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dan 20%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Ketahanan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Hewani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RKPDES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pastikan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maaf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bahwasanya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anggarkan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tetapkan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kemarin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laksanakan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Camat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Munjungan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tadi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104 yang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terbitnya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Se Indonesia. Mas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r w:rsidR="00C75EC2">
        <w:rPr>
          <w:rFonts w:ascii="Times New Roman" w:hAnsi="Times New Roman" w:cs="Times New Roman"/>
          <w:sz w:val="24"/>
          <w:szCs w:val="24"/>
          <w:lang w:val="id-ID"/>
        </w:rPr>
        <w:t>juga</w:t>
      </w:r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Perpres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dulunya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tetapkan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hilangkan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mentaati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mematuhi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Perpres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 104 </w:t>
      </w:r>
      <w:proofErr w:type="spellStart"/>
      <w:r w:rsidR="001206F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206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Musyarwarah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106 KPM yang di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tetapkan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(BLT – </w:t>
      </w:r>
      <w:proofErr w:type="gramStart"/>
      <w:r w:rsidR="00DE07B8">
        <w:rPr>
          <w:rFonts w:ascii="Times New Roman" w:hAnsi="Times New Roman" w:cs="Times New Roman"/>
          <w:sz w:val="24"/>
          <w:szCs w:val="24"/>
        </w:rPr>
        <w:t>DD )</w:t>
      </w:r>
      <w:proofErr w:type="gramEnd"/>
      <w:r w:rsidR="00DE07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20% yang di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peruntukkan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Ketahanan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Hewani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merencanakannya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Jalan Usaha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(JUT).</w:t>
      </w:r>
    </w:p>
    <w:p w14:paraId="5E90EE7E" w14:textId="743BE0C6" w:rsidR="007069EC" w:rsidRDefault="00CA5F82" w:rsidP="00DE07B8">
      <w:pPr>
        <w:spacing w:line="360" w:lineRule="auto"/>
        <w:ind w:firstLine="72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RKPDES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menerimanya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</w:t>
      </w:r>
      <w:r w:rsidR="00C75EC2">
        <w:rPr>
          <w:rFonts w:ascii="Times New Roman" w:hAnsi="Times New Roman" w:cs="Times New Roman"/>
          <w:sz w:val="24"/>
          <w:szCs w:val="24"/>
          <w:lang w:val="id-ID"/>
        </w:rPr>
        <w:t xml:space="preserve">bisa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B8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DE07B8">
        <w:rPr>
          <w:rFonts w:ascii="Times New Roman" w:hAnsi="Times New Roman" w:cs="Times New Roman"/>
          <w:sz w:val="24"/>
          <w:szCs w:val="24"/>
        </w:rPr>
        <w:t>.</w:t>
      </w:r>
    </w:p>
    <w:sectPr w:rsidR="00706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82"/>
    <w:rsid w:val="001206FF"/>
    <w:rsid w:val="007069EC"/>
    <w:rsid w:val="00C75EC2"/>
    <w:rsid w:val="00CA5F82"/>
    <w:rsid w:val="00D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9290"/>
  <w15:docId w15:val="{C2A6C453-569C-454A-AF06-C09FD23B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admin</cp:lastModifiedBy>
  <cp:revision>2</cp:revision>
  <dcterms:created xsi:type="dcterms:W3CDTF">2021-10-12T08:07:00Z</dcterms:created>
  <dcterms:modified xsi:type="dcterms:W3CDTF">2022-01-22T02:45:00Z</dcterms:modified>
</cp:coreProperties>
</file>